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after="240" w:before="240" w:lineRule="auto"/>
        <w:rPr/>
      </w:pPr>
      <w:bookmarkStart w:colFirst="0" w:colLast="0" w:name="_lwvjxypim7g8" w:id="0"/>
      <w:bookmarkEnd w:id="0"/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highlight w:val="yellow"/>
          <w:rtl w:val="0"/>
        </w:rPr>
        <w:t xml:space="preserve">Your Name</w:t>
      </w:r>
      <w:r w:rsidDel="00000000" w:rsidR="00000000" w:rsidRPr="00000000">
        <w:rPr>
          <w:rtl w:val="0"/>
        </w:rPr>
        <w:t xml:space="preserve">): How to Work With Me Version: (</w:t>
      </w:r>
      <w:r w:rsidDel="00000000" w:rsidR="00000000" w:rsidRPr="00000000">
        <w:rPr>
          <w:highlight w:val="yellow"/>
          <w:rtl w:val="0"/>
        </w:rPr>
        <w:t xml:space="preserve">Edition Number</w:t>
      </w:r>
      <w:r w:rsidDel="00000000" w:rsidR="00000000" w:rsidRPr="00000000">
        <w:rPr>
          <w:rtl w:val="0"/>
        </w:rPr>
        <w:t xml:space="preserve">), Date: (</w:t>
      </w:r>
      <w:r w:rsidDel="00000000" w:rsidR="00000000" w:rsidRPr="00000000">
        <w:rPr>
          <w:highlight w:val="yellow"/>
          <w:rtl w:val="0"/>
        </w:rPr>
        <w:t xml:space="preserve">Month Year</w:t>
      </w:r>
      <w:r w:rsidDel="00000000" w:rsidR="00000000" w:rsidRPr="00000000">
        <w:rPr>
          <w:rtl w:val="0"/>
        </w:rPr>
        <w:t xml:space="preserve">) Organisation: (</w:t>
      </w:r>
      <w:r w:rsidDel="00000000" w:rsidR="00000000" w:rsidRPr="00000000">
        <w:rPr>
          <w:highlight w:val="yellow"/>
          <w:rtl w:val="0"/>
        </w:rPr>
        <w:t xml:space="preserve">Organisation Name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Team,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As we continue to evolve and grow in our roles, I want to share a concise guide on how we can work most effectively together. My aim is to foster an environment where communication is clear, goals are aligned, and our team culture thrives.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My Role and Goals:</w:t>
      </w:r>
      <w:r w:rsidDel="00000000" w:rsidR="00000000" w:rsidRPr="00000000">
        <w:rPr>
          <w:rtl w:val="0"/>
        </w:rPr>
        <w:t xml:space="preserve"> As (</w:t>
      </w:r>
      <w:r w:rsidDel="00000000" w:rsidR="00000000" w:rsidRPr="00000000">
        <w:rPr>
          <w:highlight w:val="yellow"/>
          <w:rtl w:val="0"/>
        </w:rPr>
        <w:t xml:space="preserve">Your Role</w:t>
      </w:r>
      <w:r w:rsidDel="00000000" w:rsidR="00000000" w:rsidRPr="00000000">
        <w:rPr>
          <w:rtl w:val="0"/>
        </w:rPr>
        <w:t xml:space="preserve">), my primary goal is to ensure the long-term health and effectiveness of </w:t>
      </w:r>
      <w:r w:rsidDel="00000000" w:rsidR="00000000" w:rsidRPr="00000000">
        <w:rPr>
          <w:highlight w:val="yellow"/>
          <w:rtl w:val="0"/>
        </w:rPr>
        <w:t xml:space="preserve">(Key Objective/Team/Function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My tasks include: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Securing (</w:t>
      </w:r>
      <w:r w:rsidDel="00000000" w:rsidR="00000000" w:rsidRPr="00000000">
        <w:rPr>
          <w:highlight w:val="yellow"/>
          <w:rtl w:val="0"/>
        </w:rPr>
        <w:t xml:space="preserve">Key Responsibility</w:t>
      </w:r>
      <w:r w:rsidDel="00000000" w:rsidR="00000000" w:rsidRPr="00000000">
        <w:rPr>
          <w:rtl w:val="0"/>
        </w:rPr>
        <w:t xml:space="preserve">),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Setting (</w:t>
      </w:r>
      <w:r w:rsidDel="00000000" w:rsidR="00000000" w:rsidRPr="00000000">
        <w:rPr>
          <w:highlight w:val="yellow"/>
          <w:rtl w:val="0"/>
        </w:rPr>
        <w:t xml:space="preserve">Specific Goals/Strategies</w:t>
      </w:r>
      <w:r w:rsidDel="00000000" w:rsidR="00000000" w:rsidRPr="00000000">
        <w:rPr>
          <w:rtl w:val="0"/>
        </w:rPr>
        <w:t xml:space="preserve">),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Challenging the status quo,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Attracting top talent,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Shaping our culture,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Fostering a (</w:t>
      </w:r>
      <w:r w:rsidDel="00000000" w:rsidR="00000000" w:rsidRPr="00000000">
        <w:rPr>
          <w:highlight w:val="yellow"/>
          <w:rtl w:val="0"/>
        </w:rPr>
        <w:t xml:space="preserve">specific mindset, e.g., global mindset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Communication and Urgency: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For urgent matters, reach out via (</w:t>
      </w:r>
      <w:r w:rsidDel="00000000" w:rsidR="00000000" w:rsidRPr="00000000">
        <w:rPr>
          <w:highlight w:val="yellow"/>
          <w:rtl w:val="0"/>
        </w:rPr>
        <w:t xml:space="preserve">Preferred Channels: Email, Slack, Call</w:t>
      </w:r>
      <w:r w:rsidDel="00000000" w:rsidR="00000000" w:rsidRPr="00000000">
        <w:rPr>
          <w:rtl w:val="0"/>
        </w:rPr>
        <w:t xml:space="preserve">). I am almost always accessible through these channels.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Expect responses to simple queries within (</w:t>
      </w:r>
      <w:r w:rsidDel="00000000" w:rsidR="00000000" w:rsidRPr="00000000">
        <w:rPr>
          <w:highlight w:val="yellow"/>
          <w:rtl w:val="0"/>
        </w:rPr>
        <w:t xml:space="preserve">Timeframe</w:t>
      </w:r>
      <w:r w:rsidDel="00000000" w:rsidR="00000000" w:rsidRPr="00000000">
        <w:rPr>
          <w:rtl w:val="0"/>
        </w:rPr>
        <w:t xml:space="preserve">). For complex matters requiring in-depth review, responses may take longer.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Slack is the equivalent of walking over to my desk/office and asking a quick question in person.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Email or (</w:t>
      </w:r>
      <w:r w:rsidDel="00000000" w:rsidR="00000000" w:rsidRPr="00000000">
        <w:rPr>
          <w:highlight w:val="yellow"/>
          <w:rtl w:val="0"/>
        </w:rPr>
        <w:t xml:space="preserve">Other Platform, e.g., Gsheets</w:t>
      </w:r>
      <w:r w:rsidDel="00000000" w:rsidR="00000000" w:rsidRPr="00000000">
        <w:rPr>
          <w:rtl w:val="0"/>
        </w:rPr>
        <w:t xml:space="preserve">) are much preferred when it comes to discussing content or something with substance where context is required. Email or (</w:t>
      </w:r>
      <w:r w:rsidDel="00000000" w:rsidR="00000000" w:rsidRPr="00000000">
        <w:rPr>
          <w:highlight w:val="yellow"/>
          <w:rtl w:val="0"/>
        </w:rPr>
        <w:t xml:space="preserve">Platform</w:t>
      </w:r>
      <w:r w:rsidDel="00000000" w:rsidR="00000000" w:rsidRPr="00000000">
        <w:rPr>
          <w:rtl w:val="0"/>
        </w:rPr>
        <w:t xml:space="preserve">) also make it easier to articulate thoughts, annotate conversations, forward them to other relevant people, and archive conversations for future reference.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Meetings and Preparation: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Our time together is valuable - I like to pre-read to make the most of the time we have and come prepared. Send over documents (</w:t>
      </w:r>
      <w:r w:rsidDel="00000000" w:rsidR="00000000" w:rsidRPr="00000000">
        <w:rPr>
          <w:highlight w:val="yellow"/>
          <w:rtl w:val="0"/>
        </w:rPr>
        <w:t xml:space="preserve">1-3 days before; specify timeframe</w:t>
      </w:r>
      <w:r w:rsidDel="00000000" w:rsidR="00000000" w:rsidRPr="00000000">
        <w:rPr>
          <w:rtl w:val="0"/>
        </w:rPr>
        <w:t xml:space="preserve">), 24 hours at the latest.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Meetings with me are not to read presentations or decks for the first time. Use the time to discuss anything I didn’t understand in the pre-reading, answer my questions, and agree on next steps.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Preparation is key to being a great collaborator for you, as I learn and understand better through reading than listening.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Expectations and Escalation: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Early escalation is key. If deadlines are at risk or if there are significant roadblocks, inform me promptly.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 encourage you to challenge viewpoints and offer solutions, considering (</w:t>
      </w:r>
      <w:r w:rsidDel="00000000" w:rsidR="00000000" w:rsidRPr="00000000">
        <w:rPr>
          <w:highlight w:val="yellow"/>
          <w:rtl w:val="0"/>
        </w:rPr>
        <w:t xml:space="preserve">specific context, e.g., global impacts and potential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1-on-1 Meetings: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If we have a recurring 1-1 scheduled, use it to engage in problem-solving, surface current challenges, and discuss longer-term priorities such as (</w:t>
      </w:r>
      <w:r w:rsidDel="00000000" w:rsidR="00000000" w:rsidRPr="00000000">
        <w:rPr>
          <w:highlight w:val="yellow"/>
          <w:rtl w:val="0"/>
        </w:rPr>
        <w:t xml:space="preserve">specific priorities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Bring a tracker and accompanying notes to follow the progress and have documentation available.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Note down and track tasks independently. Use our time to understand tasks fully. I will always aim to be as specific as possible.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Adhere to agreed deadlines and inform me in advance if you cannot meet them.</w:t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Meetings without an agenda or topics in advance may be canceled. I will always add my items (</w:t>
      </w:r>
      <w:r w:rsidDel="00000000" w:rsidR="00000000" w:rsidRPr="00000000">
        <w:rPr>
          <w:highlight w:val="yellow"/>
          <w:rtl w:val="0"/>
        </w:rPr>
        <w:t xml:space="preserve">Timeframe, e.g., 24 hours in advance</w:t>
      </w:r>
      <w:r w:rsidDel="00000000" w:rsidR="00000000" w:rsidRPr="00000000">
        <w:rPr>
          <w:rtl w:val="0"/>
        </w:rPr>
        <w:t xml:space="preserve">). If unsure, message me on Slack to confirm.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Working Style and Culture: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 value direct feedback and a culture of appreciation. Respect and recognition for effort and dedication are paramount.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Domain expertise over seniority: Tell me if speaking to a more junior but domain-experienced person is the way to go. This reflects leadership and self-awareness.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Challenging your point of view: My role often provides a bird's-eye view of (</w:t>
      </w:r>
      <w:r w:rsidDel="00000000" w:rsidR="00000000" w:rsidRPr="00000000">
        <w:rPr>
          <w:highlight w:val="yellow"/>
          <w:rtl w:val="0"/>
        </w:rPr>
        <w:t xml:space="preserve">specific areas</w:t>
      </w:r>
      <w:r w:rsidDel="00000000" w:rsidR="00000000" w:rsidRPr="00000000">
        <w:rPr>
          <w:rtl w:val="0"/>
        </w:rPr>
        <w:t xml:space="preserve">). I may challenge your thinking to ensure we’ve considered all factors and provide the right context for decision-making.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Practical Aspects: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My working hours are typically (</w:t>
      </w:r>
      <w:r w:rsidDel="00000000" w:rsidR="00000000" w:rsidRPr="00000000">
        <w:rPr>
          <w:highlight w:val="yellow"/>
          <w:rtl w:val="0"/>
        </w:rPr>
        <w:t xml:space="preserve">Working Hours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 am offline between (</w:t>
      </w:r>
      <w:r w:rsidDel="00000000" w:rsidR="00000000" w:rsidRPr="00000000">
        <w:rPr>
          <w:highlight w:val="yellow"/>
          <w:rtl w:val="0"/>
        </w:rPr>
        <w:t xml:space="preserve">Specific Times</w:t>
      </w:r>
      <w:r w:rsidDel="00000000" w:rsidR="00000000" w:rsidRPr="00000000">
        <w:rPr>
          <w:rtl w:val="0"/>
        </w:rPr>
        <w:t xml:space="preserve">) for (</w:t>
      </w:r>
      <w:r w:rsidDel="00000000" w:rsidR="00000000" w:rsidRPr="00000000">
        <w:rPr>
          <w:highlight w:val="yellow"/>
          <w:rtl w:val="0"/>
        </w:rPr>
        <w:t xml:space="preserve">Reason</w:t>
      </w:r>
      <w:r w:rsidDel="00000000" w:rsidR="00000000" w:rsidRPr="00000000">
        <w:rPr>
          <w:rtl w:val="0"/>
        </w:rPr>
        <w:t xml:space="preserve">) but available for urgent matters outside these hours.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 won’t respond to emails during vacations or when ill but will catch up or be available for urgent matters as needed.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Team Collaboration: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Support each other, especially in onboarding new team members and managing workload.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Communicate openly and respectfully, share knowledge, and operate as a cohesive unit. Avoid withholding information or working in silos.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Self-Organization: I plan my meetings and organize my calendar myself. My planning horizon is (</w:t>
      </w:r>
      <w:r w:rsidDel="00000000" w:rsidR="00000000" w:rsidRPr="00000000">
        <w:rPr>
          <w:highlight w:val="yellow"/>
          <w:rtl w:val="0"/>
        </w:rPr>
        <w:t xml:space="preserve">Specific Timefram</w:t>
      </w:r>
      <w:r w:rsidDel="00000000" w:rsidR="00000000" w:rsidRPr="00000000">
        <w:rPr>
          <w:rtl w:val="0"/>
        </w:rPr>
        <w:t xml:space="preserve">e), making it easy to reach me on short notice.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Work in a pull model: Reach out proactively for help and advice; do not assume others will approach you.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Have fun: Build relationships, enjoy discussions, and bring lightheartedness to work. You can expect me to (</w:t>
      </w:r>
      <w:r w:rsidDel="00000000" w:rsidR="00000000" w:rsidRPr="00000000">
        <w:rPr>
          <w:highlight w:val="yellow"/>
          <w:rtl w:val="0"/>
        </w:rPr>
        <w:t xml:space="preserve">specific examples, e.g., make bad jokes regularly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Be social: I will support team-building and trust-building activities. Feel free to take charge if you have great ideas.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Ask and ask again: If you’re curious about (</w:t>
      </w:r>
      <w:r w:rsidDel="00000000" w:rsidR="00000000" w:rsidRPr="00000000">
        <w:rPr>
          <w:highlight w:val="yellow"/>
          <w:rtl w:val="0"/>
        </w:rPr>
        <w:t xml:space="preserve">specific scenarios or topics</w:t>
      </w:r>
      <w:r w:rsidDel="00000000" w:rsidR="00000000" w:rsidRPr="00000000">
        <w:rPr>
          <w:rtl w:val="0"/>
        </w:rPr>
        <w:t xml:space="preserve">), let’s talk. I’m here to help.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Best, 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(Your Name)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